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905" w:rsidRPr="006B1905" w:rsidRDefault="006B1905" w:rsidP="006B1905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Задание </w:t>
      </w:r>
      <w:r w:rsidRPr="006B1905">
        <w:rPr>
          <w:b/>
          <w:bCs/>
          <w:i/>
          <w:iCs/>
          <w:sz w:val="28"/>
          <w:szCs w:val="28"/>
        </w:rPr>
        <w:t xml:space="preserve">Используя слова для справок, вставьте вместо точек подходящее по смыслу слово. </w:t>
      </w:r>
    </w:p>
    <w:p w:rsidR="006B1905" w:rsidRDefault="006B1905" w:rsidP="006B1905">
      <w:pPr>
        <w:pStyle w:val="Default"/>
        <w:rPr>
          <w:sz w:val="28"/>
          <w:szCs w:val="28"/>
        </w:rPr>
      </w:pPr>
    </w:p>
    <w:p w:rsidR="006B1905" w:rsidRDefault="006B1905" w:rsidP="006B1905">
      <w:pPr>
        <w:pStyle w:val="Default"/>
        <w:rPr>
          <w:sz w:val="28"/>
          <w:szCs w:val="28"/>
        </w:rPr>
      </w:pPr>
      <w:r w:rsidRPr="006B1905">
        <w:rPr>
          <w:sz w:val="28"/>
          <w:szCs w:val="28"/>
        </w:rPr>
        <w:t xml:space="preserve">1. Информация – это сведения об … и протекающих в нем …; сообщения, воспринимаемые … и осведомляющие о положении дел и состоянии чего-либо. </w:t>
      </w:r>
    </w:p>
    <w:p w:rsidR="006B1905" w:rsidRDefault="006B1905" w:rsidP="006B1905">
      <w:pPr>
        <w:pStyle w:val="Default"/>
        <w:rPr>
          <w:sz w:val="28"/>
          <w:szCs w:val="28"/>
        </w:rPr>
      </w:pPr>
      <w:r w:rsidRPr="006B1905">
        <w:rPr>
          <w:sz w:val="28"/>
          <w:szCs w:val="28"/>
        </w:rPr>
        <w:t>2. Информация передается … устным, письменным или другим способом.</w:t>
      </w:r>
    </w:p>
    <w:p w:rsidR="006B1905" w:rsidRDefault="006B1905" w:rsidP="006B1905">
      <w:pPr>
        <w:pStyle w:val="Default"/>
        <w:rPr>
          <w:sz w:val="28"/>
          <w:szCs w:val="28"/>
        </w:rPr>
      </w:pPr>
      <w:bookmarkStart w:id="0" w:name="_GoBack"/>
      <w:bookmarkEnd w:id="0"/>
      <w:r w:rsidRPr="006B1905">
        <w:rPr>
          <w:sz w:val="28"/>
          <w:szCs w:val="28"/>
        </w:rPr>
        <w:t xml:space="preserve"> 3. Знание - это проверенный практикой результат познания …, ее верное отражение в сознании </w:t>
      </w:r>
      <w:proofErr w:type="gramStart"/>
      <w:r w:rsidRPr="006B1905">
        <w:rPr>
          <w:sz w:val="28"/>
          <w:szCs w:val="28"/>
        </w:rPr>
        <w:t>… .</w:t>
      </w:r>
      <w:proofErr w:type="gramEnd"/>
      <w:r w:rsidRPr="006B1905">
        <w:rPr>
          <w:sz w:val="28"/>
          <w:szCs w:val="28"/>
        </w:rPr>
        <w:t xml:space="preserve"> </w:t>
      </w:r>
    </w:p>
    <w:p w:rsidR="006B1905" w:rsidRDefault="006B1905" w:rsidP="006B1905">
      <w:pPr>
        <w:pStyle w:val="Default"/>
        <w:rPr>
          <w:sz w:val="28"/>
          <w:szCs w:val="28"/>
        </w:rPr>
      </w:pPr>
      <w:r w:rsidRPr="006B1905">
        <w:rPr>
          <w:sz w:val="28"/>
          <w:szCs w:val="28"/>
        </w:rPr>
        <w:t xml:space="preserve">4. Научное знание заключается в понимании … в ее прошлом, настоящем и будущем, в достоверном обобщении фактов, в том, что за случайным оно находит необходимое, закономерное, за единичным - общее, а на основе этого осуществляет предвидение. </w:t>
      </w:r>
    </w:p>
    <w:p w:rsidR="006B1905" w:rsidRDefault="006B1905" w:rsidP="006B1905">
      <w:pPr>
        <w:pStyle w:val="Default"/>
        <w:rPr>
          <w:sz w:val="28"/>
          <w:szCs w:val="28"/>
        </w:rPr>
      </w:pPr>
      <w:r w:rsidRPr="006B1905">
        <w:rPr>
          <w:sz w:val="28"/>
          <w:szCs w:val="28"/>
        </w:rPr>
        <w:t xml:space="preserve">5. </w:t>
      </w:r>
      <w:proofErr w:type="gramStart"/>
      <w:r w:rsidRPr="006B1905">
        <w:rPr>
          <w:sz w:val="28"/>
          <w:szCs w:val="28"/>
        </w:rPr>
        <w:t>… ,</w:t>
      </w:r>
      <w:proofErr w:type="gramEnd"/>
      <w:r w:rsidRPr="006B1905">
        <w:rPr>
          <w:sz w:val="28"/>
          <w:szCs w:val="28"/>
        </w:rPr>
        <w:t xml:space="preserve"> жившие в прошлом веке, вряд ли могли себе представить нынешние технологические достижения. </w:t>
      </w:r>
    </w:p>
    <w:p w:rsidR="006B1905" w:rsidRDefault="006B1905" w:rsidP="006B1905">
      <w:pPr>
        <w:pStyle w:val="Default"/>
        <w:rPr>
          <w:sz w:val="28"/>
          <w:szCs w:val="28"/>
        </w:rPr>
      </w:pPr>
      <w:r w:rsidRPr="006B1905">
        <w:rPr>
          <w:sz w:val="28"/>
          <w:szCs w:val="28"/>
        </w:rPr>
        <w:t xml:space="preserve">6. </w:t>
      </w:r>
      <w:proofErr w:type="gramStart"/>
      <w:r w:rsidRPr="006B1905">
        <w:rPr>
          <w:sz w:val="28"/>
          <w:szCs w:val="28"/>
        </w:rPr>
        <w:t>… :</w:t>
      </w:r>
      <w:proofErr w:type="gramEnd"/>
      <w:r w:rsidRPr="006B1905">
        <w:rPr>
          <w:sz w:val="28"/>
          <w:szCs w:val="28"/>
        </w:rPr>
        <w:t xml:space="preserve"> автомобили, самолеты, телефоны, телевизоры — мы воспринимаем, как должное.</w:t>
      </w:r>
    </w:p>
    <w:p w:rsidR="006B1905" w:rsidRPr="006B1905" w:rsidRDefault="006B1905" w:rsidP="006B1905">
      <w:pPr>
        <w:pStyle w:val="Default"/>
        <w:rPr>
          <w:sz w:val="28"/>
          <w:szCs w:val="28"/>
        </w:rPr>
      </w:pPr>
      <w:r w:rsidRPr="006B1905">
        <w:rPr>
          <w:sz w:val="28"/>
          <w:szCs w:val="28"/>
        </w:rPr>
        <w:t xml:space="preserve"> 7. …, происходящие в</w:t>
      </w:r>
      <w:proofErr w:type="gramStart"/>
      <w:r w:rsidRPr="006B1905">
        <w:rPr>
          <w:sz w:val="28"/>
          <w:szCs w:val="28"/>
        </w:rPr>
        <w:t xml:space="preserve"> ….</w:t>
      </w:r>
      <w:proofErr w:type="gramEnd"/>
      <w:r w:rsidRPr="006B1905">
        <w:rPr>
          <w:sz w:val="28"/>
          <w:szCs w:val="28"/>
        </w:rPr>
        <w:t xml:space="preserve"> , могут изменять общество глубже и быстрее, чем можно себе вообразить, обладая даже даром предвидения. </w:t>
      </w:r>
    </w:p>
    <w:p w:rsidR="006B1905" w:rsidRDefault="006B1905" w:rsidP="006B1905">
      <w:pPr>
        <w:pStyle w:val="Default"/>
        <w:rPr>
          <w:sz w:val="28"/>
          <w:szCs w:val="28"/>
        </w:rPr>
      </w:pPr>
    </w:p>
    <w:p w:rsidR="006B1905" w:rsidRPr="006B1905" w:rsidRDefault="006B1905" w:rsidP="006B1905">
      <w:pPr>
        <w:pStyle w:val="Default"/>
        <w:rPr>
          <w:sz w:val="28"/>
          <w:szCs w:val="28"/>
        </w:rPr>
      </w:pPr>
      <w:r w:rsidRPr="006B1905">
        <w:rPr>
          <w:sz w:val="28"/>
          <w:szCs w:val="28"/>
        </w:rPr>
        <w:t>1) человек, люди; 2) явление, процесс; 3) окружающий мир, действительность</w:t>
      </w:r>
      <w:r>
        <w:rPr>
          <w:sz w:val="28"/>
          <w:szCs w:val="28"/>
        </w:rPr>
        <w:t>.</w:t>
      </w:r>
      <w:r w:rsidRPr="006B1905">
        <w:rPr>
          <w:sz w:val="28"/>
          <w:szCs w:val="28"/>
        </w:rPr>
        <w:t xml:space="preserve"> </w:t>
      </w:r>
    </w:p>
    <w:p w:rsidR="0099228B" w:rsidRPr="006B1905" w:rsidRDefault="0099228B" w:rsidP="006B1905">
      <w:pPr>
        <w:rPr>
          <w:rFonts w:ascii="Times New Roman" w:hAnsi="Times New Roman" w:cs="Times New Roman"/>
          <w:sz w:val="28"/>
          <w:szCs w:val="28"/>
        </w:rPr>
      </w:pPr>
    </w:p>
    <w:sectPr w:rsidR="0099228B" w:rsidRPr="006B19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4BE"/>
    <w:rsid w:val="006B1905"/>
    <w:rsid w:val="0099228B"/>
    <w:rsid w:val="00BA0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6A6725-AA73-4210-BC93-2F7DB4FEA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B19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2020-03-26T18:28:00Z</dcterms:created>
  <dcterms:modified xsi:type="dcterms:W3CDTF">2020-03-26T18:30:00Z</dcterms:modified>
</cp:coreProperties>
</file>